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D39" w:rsidRDefault="000764A9">
      <w:pPr>
        <w:pStyle w:val="a5"/>
        <w:ind w:firstLine="567"/>
        <w:rPr>
          <w:rFonts w:ascii="Times New Roman" w:hAnsi="Times New Roman"/>
          <w:bCs w:val="0"/>
          <w:color w:val="000000"/>
          <w:sz w:val="22"/>
          <w:szCs w:val="22"/>
        </w:rPr>
      </w:pPr>
      <w:r>
        <w:rPr>
          <w:rFonts w:ascii="Times New Roman" w:hAnsi="Times New Roman"/>
          <w:bCs w:val="0"/>
          <w:color w:val="000000"/>
          <w:sz w:val="22"/>
          <w:szCs w:val="22"/>
        </w:rPr>
        <w:t>Договор поставки товара</w:t>
      </w:r>
    </w:p>
    <w:p w:rsidR="001F7D39" w:rsidRDefault="001F7D39">
      <w:pPr>
        <w:rPr>
          <w:sz w:val="21"/>
          <w:szCs w:val="21"/>
        </w:rPr>
      </w:pPr>
    </w:p>
    <w:p w:rsidR="001F7D39" w:rsidRDefault="000764A9">
      <w:pPr>
        <w:pStyle w:val="a5"/>
        <w:ind w:firstLine="567"/>
        <w:jc w:val="left"/>
        <w:rPr>
          <w:rFonts w:ascii="Times New Roman" w:hAnsi="Times New Roman"/>
          <w:b w:val="0"/>
          <w:bCs w:val="0"/>
          <w:color w:val="000000"/>
          <w:sz w:val="22"/>
          <w:szCs w:val="22"/>
        </w:rPr>
      </w:pPr>
      <w:r>
        <w:rPr>
          <w:rFonts w:ascii="Times New Roman" w:hAnsi="Times New Roman"/>
          <w:b w:val="0"/>
          <w:color w:val="000000"/>
          <w:sz w:val="22"/>
          <w:szCs w:val="22"/>
        </w:rPr>
        <w:t xml:space="preserve">г. Улан-Удэ </w:t>
      </w:r>
      <w:r>
        <w:rPr>
          <w:rFonts w:ascii="Times New Roman" w:hAnsi="Times New Roman"/>
          <w:b w:val="0"/>
          <w:color w:val="000000"/>
          <w:sz w:val="22"/>
          <w:szCs w:val="22"/>
        </w:rPr>
        <w:tab/>
      </w:r>
      <w:r>
        <w:rPr>
          <w:rFonts w:ascii="Times New Roman" w:hAnsi="Times New Roman"/>
          <w:b w:val="0"/>
          <w:color w:val="000000"/>
          <w:sz w:val="22"/>
          <w:szCs w:val="22"/>
        </w:rPr>
        <w:tab/>
      </w:r>
      <w:r>
        <w:rPr>
          <w:rFonts w:ascii="Times New Roman" w:hAnsi="Times New Roman"/>
          <w:b w:val="0"/>
          <w:color w:val="000000"/>
          <w:sz w:val="22"/>
          <w:szCs w:val="22"/>
        </w:rPr>
        <w:tab/>
      </w:r>
      <w:r>
        <w:rPr>
          <w:rFonts w:ascii="Times New Roman" w:hAnsi="Times New Roman"/>
          <w:b w:val="0"/>
          <w:color w:val="000000"/>
          <w:sz w:val="22"/>
          <w:szCs w:val="22"/>
        </w:rPr>
        <w:tab/>
      </w:r>
      <w:r>
        <w:rPr>
          <w:rFonts w:ascii="Times New Roman" w:hAnsi="Times New Roman"/>
          <w:b w:val="0"/>
          <w:color w:val="000000"/>
          <w:sz w:val="22"/>
          <w:szCs w:val="22"/>
        </w:rPr>
        <w:tab/>
      </w:r>
      <w:r>
        <w:rPr>
          <w:rFonts w:ascii="Times New Roman" w:hAnsi="Times New Roman"/>
          <w:b w:val="0"/>
          <w:color w:val="000000"/>
          <w:sz w:val="22"/>
          <w:szCs w:val="22"/>
        </w:rPr>
        <w:tab/>
        <w:t xml:space="preserve">                «____» _____2019 г.</w:t>
      </w:r>
    </w:p>
    <w:p w:rsidR="001F7D39" w:rsidRDefault="001F7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>
        <w:rPr>
          <w:rFonts w:ascii="Times New Roman" w:hAnsi="Times New Roman" w:cs="Times New Roman"/>
          <w:color w:val="000000"/>
        </w:rPr>
        <w:t>.У</w:t>
      </w:r>
      <w:proofErr w:type="gramEnd"/>
      <w:r>
        <w:rPr>
          <w:rFonts w:ascii="Times New Roman" w:hAnsi="Times New Roman" w:cs="Times New Roman"/>
          <w:color w:val="000000"/>
        </w:rPr>
        <w:t xml:space="preserve">лан-Удэ, именуемое в дальнейшем «Заказчик», в лице директора Ларченко Елены </w:t>
      </w:r>
      <w:r>
        <w:rPr>
          <w:rFonts w:ascii="Times New Roman" w:hAnsi="Times New Roman" w:cs="Times New Roman"/>
          <w:color w:val="000000"/>
        </w:rPr>
        <w:t>Александровны, действующей на основании Устава, с одной стороны, и Общество с ограниченной ответственностью «</w:t>
      </w:r>
      <w:proofErr w:type="spellStart"/>
      <w:r>
        <w:rPr>
          <w:rFonts w:ascii="Times New Roman" w:hAnsi="Times New Roman" w:cs="Times New Roman"/>
          <w:color w:val="000000"/>
        </w:rPr>
        <w:t>ИнтерСервис</w:t>
      </w:r>
      <w:proofErr w:type="spellEnd"/>
      <w:r>
        <w:rPr>
          <w:rFonts w:ascii="Times New Roman" w:hAnsi="Times New Roman" w:cs="Times New Roman"/>
          <w:color w:val="000000"/>
        </w:rPr>
        <w:t xml:space="preserve"> ЛТД», именуемый в дальнейшем «Поставщик», в лице директора </w:t>
      </w:r>
      <w:proofErr w:type="spellStart"/>
      <w:r>
        <w:rPr>
          <w:rFonts w:ascii="Times New Roman" w:hAnsi="Times New Roman" w:cs="Times New Roman"/>
          <w:color w:val="000000"/>
        </w:rPr>
        <w:t>Феськова</w:t>
      </w:r>
      <w:proofErr w:type="spellEnd"/>
      <w:r>
        <w:rPr>
          <w:rFonts w:ascii="Times New Roman" w:hAnsi="Times New Roman" w:cs="Times New Roman"/>
          <w:color w:val="000000"/>
        </w:rPr>
        <w:t xml:space="preserve"> Андрея Константиновича, действующего на основании Устава, с другой </w:t>
      </w:r>
      <w:r>
        <w:rPr>
          <w:rFonts w:ascii="Times New Roman" w:hAnsi="Times New Roman" w:cs="Times New Roman"/>
          <w:color w:val="000000"/>
        </w:rPr>
        <w:t>стороны, а вместе именуемые «Стороны», в соответствии с протоколом рассмотрения заявок на участие в запросе котировок № 732144 от «08» апреля 2019 г., заключили настоящий договор о нижеследующем:</w:t>
      </w:r>
    </w:p>
    <w:p w:rsidR="001F7D39" w:rsidRDefault="001F7D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F7D39" w:rsidRDefault="00076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1.Предмет договора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1.1. Поставщик обязуется поставить Заказ</w:t>
      </w:r>
      <w:r>
        <w:rPr>
          <w:rFonts w:ascii="Times New Roman" w:hAnsi="Times New Roman" w:cs="Times New Roman"/>
          <w:color w:val="000000"/>
        </w:rPr>
        <w:t xml:space="preserve">чику учебники (далее «Товар») согласно Спецификации товаров, являющейся неотъемлемой частью настоящего договора (Приложение № 1), а Заказчик обязуется принять товар и </w:t>
      </w:r>
      <w:r>
        <w:rPr>
          <w:rFonts w:ascii="Times New Roman" w:hAnsi="Times New Roman" w:cs="Times New Roman"/>
        </w:rPr>
        <w:t xml:space="preserve">оплатить обусловленную настоящим договором цену. </w:t>
      </w:r>
    </w:p>
    <w:p w:rsidR="001F7D39" w:rsidRDefault="001F7D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</w:rPr>
      </w:pPr>
    </w:p>
    <w:p w:rsidR="001F7D39" w:rsidRDefault="00076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2. Цена договора, порядок и срок оплат</w:t>
      </w:r>
      <w:r>
        <w:rPr>
          <w:rFonts w:ascii="Times New Roman" w:hAnsi="Times New Roman" w:cs="Times New Roman"/>
          <w:b/>
          <w:color w:val="000000"/>
        </w:rPr>
        <w:t>ы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2.1. </w:t>
      </w:r>
      <w:r>
        <w:rPr>
          <w:rFonts w:ascii="Times New Roman" w:hAnsi="Times New Roman" w:cs="Times New Roman"/>
        </w:rPr>
        <w:t>Общая стоимость товаров, поставляемых по настоящему договору, составляет 1 229 926,65 руб</w:t>
      </w:r>
      <w:proofErr w:type="gramStart"/>
      <w:r>
        <w:rPr>
          <w:rFonts w:ascii="Times New Roman" w:hAnsi="Times New Roman" w:cs="Times New Roman"/>
        </w:rPr>
        <w:t>.(</w:t>
      </w:r>
      <w:proofErr w:type="gramEnd"/>
      <w:r>
        <w:rPr>
          <w:rFonts w:ascii="Times New Roman" w:hAnsi="Times New Roman" w:cs="Times New Roman"/>
        </w:rPr>
        <w:t>Один миллион двести двадцать девять тысяч девятьсот двадцать шесть руб.65 коп.)</w:t>
      </w:r>
      <w:r>
        <w:rPr>
          <w:rFonts w:ascii="Times New Roman" w:hAnsi="Times New Roman" w:cs="Times New Roman"/>
          <w:color w:val="000000"/>
        </w:rPr>
        <w:t xml:space="preserve"> в т.ч. НДС 10%- 111 811,53 руб..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2.2. Все расходы Поставщика, в том числе </w:t>
      </w:r>
      <w:r>
        <w:rPr>
          <w:rFonts w:ascii="Times New Roman" w:hAnsi="Times New Roman" w:cs="Times New Roman"/>
        </w:rPr>
        <w:t>расх</w:t>
      </w:r>
      <w:r>
        <w:rPr>
          <w:rFonts w:ascii="Times New Roman" w:hAnsi="Times New Roman" w:cs="Times New Roman"/>
        </w:rPr>
        <w:t xml:space="preserve">оды на перевозку, хранение, страхование, уплату таможенных пошлин, налогов и других обязательных платежей,  а также затраты, связанные с выполнением обязательств по договору </w:t>
      </w:r>
      <w:r>
        <w:rPr>
          <w:rFonts w:ascii="Times New Roman" w:hAnsi="Times New Roman" w:cs="Times New Roman"/>
          <w:color w:val="000000"/>
        </w:rPr>
        <w:t>включены Поставщиком в цену договора.</w:t>
      </w:r>
    </w:p>
    <w:p w:rsidR="001F7D39" w:rsidRDefault="000764A9">
      <w:pPr>
        <w:pStyle w:val="a3"/>
        <w:spacing w:after="0"/>
        <w:ind w:left="0" w:firstLine="567"/>
        <w:jc w:val="both"/>
        <w:rPr>
          <w:i/>
        </w:rPr>
      </w:pPr>
      <w:r>
        <w:t xml:space="preserve">2.3. Цена договора является твердой и </w:t>
      </w:r>
      <w:r>
        <w:t>определяется на весь срок исполнения договора.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 Финансирование настоящего договора осуществляется за счет средств субсидий на государственный стандарт.</w:t>
      </w:r>
    </w:p>
    <w:p w:rsidR="001F7D39" w:rsidRDefault="000764A9">
      <w:pPr>
        <w:ind w:right="-7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cs="Times New Roman"/>
          <w:color w:val="000000"/>
        </w:rPr>
        <w:t xml:space="preserve">          2.5. Оплата по договору осуществляется по безналичному расчету путем перечисления Заказчик</w:t>
      </w:r>
      <w:r>
        <w:rPr>
          <w:rFonts w:ascii="Times New Roman" w:hAnsi="Times New Roman" w:cs="Times New Roman"/>
          <w:color w:val="000000"/>
        </w:rPr>
        <w:t>ом денежных средств на расчетный счет Поставщика, указанный в настоящем договоре. В случае изменения расчетного счета Поставщик обязан в однодневный срок в письменной форме сообщить об этом Заказчику, с указанием новых реквизитов расчетного счета. В против</w:t>
      </w:r>
      <w:r>
        <w:rPr>
          <w:rFonts w:ascii="Times New Roman" w:hAnsi="Times New Roman" w:cs="Times New Roman"/>
          <w:color w:val="000000"/>
        </w:rPr>
        <w:t>ном случае все риски, связанные с перечислением Заказчиком денежных средств на указанный в настоящем договоре счет Поставщика несет Поставщик.  Оплата по договору осуществляется п</w:t>
      </w:r>
      <w:r>
        <w:rPr>
          <w:rFonts w:ascii="Times New Roman" w:hAnsi="Times New Roman"/>
        </w:rPr>
        <w:t xml:space="preserve">еречислением на расчетный счет исполнителя </w:t>
      </w:r>
      <w:r>
        <w:rPr>
          <w:rFonts w:ascii="Times New Roman" w:hAnsi="Times New Roman"/>
          <w:sz w:val="21"/>
          <w:szCs w:val="21"/>
        </w:rPr>
        <w:t xml:space="preserve"> </w:t>
      </w:r>
      <w:proofErr w:type="gramStart"/>
      <w:r>
        <w:rPr>
          <w:rFonts w:ascii="Times New Roman" w:hAnsi="Times New Roman"/>
          <w:sz w:val="21"/>
          <w:szCs w:val="21"/>
        </w:rPr>
        <w:t>с даты подписания</w:t>
      </w:r>
      <w:proofErr w:type="gramEnd"/>
      <w:r>
        <w:rPr>
          <w:rFonts w:ascii="Times New Roman" w:hAnsi="Times New Roman"/>
          <w:sz w:val="21"/>
          <w:szCs w:val="21"/>
        </w:rPr>
        <w:t xml:space="preserve"> универсального передаточного документа (УПД)</w:t>
      </w:r>
      <w:r>
        <w:rPr>
          <w:rFonts w:ascii="Times New Roman" w:hAnsi="Times New Roman"/>
          <w:sz w:val="21"/>
          <w:szCs w:val="21"/>
        </w:rPr>
        <w:t xml:space="preserve"> на поставку  каждой партии товара в течение 30 банковских дней.</w:t>
      </w:r>
    </w:p>
    <w:p w:rsidR="001F7D39" w:rsidRDefault="00076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3. Место и срок поставки товара </w:t>
      </w:r>
    </w:p>
    <w:p w:rsidR="001F7D39" w:rsidRDefault="000764A9">
      <w:pPr>
        <w:spacing w:after="0" w:line="240" w:lineRule="auto"/>
        <w:ind w:firstLine="567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3.1. Место поставки товара: 670031, г</w:t>
      </w:r>
      <w:proofErr w:type="gramStart"/>
      <w:r>
        <w:rPr>
          <w:rFonts w:ascii="Times New Roman" w:hAnsi="Times New Roman" w:cs="Times New Roman"/>
          <w:bCs/>
          <w:color w:val="000000"/>
        </w:rPr>
        <w:t>.У</w:t>
      </w:r>
      <w:proofErr w:type="gramEnd"/>
      <w:r>
        <w:rPr>
          <w:rFonts w:ascii="Times New Roman" w:hAnsi="Times New Roman" w:cs="Times New Roman"/>
          <w:bCs/>
          <w:color w:val="000000"/>
        </w:rPr>
        <w:t xml:space="preserve">лан-Удэ, </w:t>
      </w:r>
      <w:proofErr w:type="spellStart"/>
      <w:r>
        <w:rPr>
          <w:rFonts w:ascii="Times New Roman" w:hAnsi="Times New Roman" w:cs="Times New Roman"/>
          <w:bCs/>
          <w:color w:val="000000"/>
        </w:rPr>
        <w:t>ул.Цыбикова</w:t>
      </w:r>
      <w:proofErr w:type="spellEnd"/>
      <w:r>
        <w:rPr>
          <w:rFonts w:ascii="Times New Roman" w:hAnsi="Times New Roman" w:cs="Times New Roman"/>
          <w:bCs/>
          <w:color w:val="000000"/>
        </w:rPr>
        <w:t xml:space="preserve">, д.2, библиотека . </w:t>
      </w:r>
    </w:p>
    <w:p w:rsidR="001F7D39" w:rsidRDefault="000764A9">
      <w:pPr>
        <w:spacing w:after="0" w:line="240" w:lineRule="auto"/>
        <w:ind w:firstLine="567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color w:val="000000"/>
        </w:rPr>
        <w:t>3.2. Поставщик обязуется поставить и передать Зак</w:t>
      </w:r>
      <w:r>
        <w:rPr>
          <w:rFonts w:ascii="Times New Roman" w:hAnsi="Times New Roman" w:cs="Times New Roman"/>
          <w:color w:val="000000"/>
        </w:rPr>
        <w:t>азчику товар со дня подписания настоящего договора до 30.08.2019 г.</w:t>
      </w:r>
    </w:p>
    <w:p w:rsidR="001F7D39" w:rsidRDefault="001F7D39">
      <w:pPr>
        <w:pStyle w:val="a3"/>
        <w:spacing w:after="0"/>
        <w:ind w:left="0" w:firstLine="567"/>
        <w:jc w:val="center"/>
        <w:rPr>
          <w:b/>
          <w:bCs/>
          <w:sz w:val="21"/>
          <w:szCs w:val="21"/>
        </w:rPr>
      </w:pPr>
    </w:p>
    <w:p w:rsidR="001F7D39" w:rsidRDefault="001F7D39">
      <w:pPr>
        <w:pStyle w:val="a3"/>
        <w:spacing w:after="0"/>
        <w:ind w:left="0" w:firstLine="567"/>
        <w:jc w:val="center"/>
        <w:rPr>
          <w:b/>
          <w:bCs/>
          <w:sz w:val="21"/>
          <w:szCs w:val="21"/>
        </w:rPr>
      </w:pPr>
    </w:p>
    <w:p w:rsidR="001F7D39" w:rsidRDefault="000764A9">
      <w:pPr>
        <w:pStyle w:val="a3"/>
        <w:spacing w:after="0"/>
        <w:ind w:left="0" w:firstLine="567"/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4. Права и обязанности сторон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4.1. Поставщик обязан: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1) Известить Заказчика о точном времени и дате поставки телефонограммой или факсимильной связью;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Передать товар </w:t>
      </w:r>
      <w:r>
        <w:rPr>
          <w:rFonts w:ascii="Times New Roman" w:hAnsi="Times New Roman" w:cs="Times New Roman"/>
          <w:color w:val="000000"/>
        </w:rPr>
        <w:t>Заказчику</w:t>
      </w:r>
      <w:r>
        <w:rPr>
          <w:rFonts w:ascii="Times New Roman" w:hAnsi="Times New Roman" w:cs="Times New Roman"/>
        </w:rPr>
        <w:t xml:space="preserve"> в соответствии с условиями настоящего договора. 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3) Поставить товар Заказчику собственным транспортом или с привлечением транспорта третьих лиц за свой счет;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4) Передать Заказчику оригиналы УПД и счетов</w:t>
      </w:r>
      <w:r>
        <w:rPr>
          <w:rFonts w:ascii="Times New Roman" w:hAnsi="Times New Roman" w:cs="Times New Roman"/>
          <w:color w:val="000000"/>
        </w:rPr>
        <w:t xml:space="preserve">, подписанные Поставщиком, сертификаты соответствия, </w:t>
      </w:r>
      <w:r>
        <w:rPr>
          <w:rFonts w:ascii="Times New Roman" w:hAnsi="Times New Roman" w:cs="Times New Roman"/>
          <w:color w:val="000000"/>
        </w:rPr>
        <w:t xml:space="preserve">обязательные для данного вида товара, и иные документы, подтверждающие </w:t>
      </w:r>
      <w:r>
        <w:rPr>
          <w:rFonts w:ascii="Times New Roman" w:hAnsi="Times New Roman" w:cs="Times New Roman"/>
          <w:color w:val="000000"/>
        </w:rPr>
        <w:lastRenderedPageBreak/>
        <w:t>качество товара, оформленные в соответствии с законодательством Российской Федерации. С товаром предоставляется гарантийный талон, техническая и эксплуатационная документация.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5) Устран</w:t>
      </w:r>
      <w:r>
        <w:rPr>
          <w:rFonts w:ascii="Times New Roman" w:hAnsi="Times New Roman" w:cs="Times New Roman"/>
          <w:color w:val="000000"/>
        </w:rPr>
        <w:t>ять недостатки  и некомплектность товара в течение 2 дней (устанавливается Заказчиком самостоятельно) со дня получения мотивированного отказа о них Заказчиком. Расходы, связанные с устранением недостатков товара несет Поставщик.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6) Своевременно предоставля</w:t>
      </w:r>
      <w:r>
        <w:rPr>
          <w:rFonts w:ascii="Times New Roman" w:hAnsi="Times New Roman" w:cs="Times New Roman"/>
          <w:color w:val="000000"/>
        </w:rPr>
        <w:t>ть достоверную информацию о ходе исполнения своих обязательств, в том числе о сложностях, возникающих при исполнении договора, а также к установленному договором сроку обязан предоставить Заказчику результаты поставки товара, предусмотренные договором, при</w:t>
      </w:r>
      <w:r>
        <w:rPr>
          <w:rFonts w:ascii="Times New Roman" w:hAnsi="Times New Roman" w:cs="Times New Roman"/>
          <w:color w:val="000000"/>
        </w:rPr>
        <w:t xml:space="preserve"> этом Заказчик обязан обеспечить приемку поставленного товара.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4.2. Поставщик вправе: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1) Требовать оплаты поставленного товара в соответствии с условиями настоящего договора;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2) Принять решение об одностороннем отказе от исполнения договора по основаниям, </w:t>
      </w:r>
      <w:r>
        <w:rPr>
          <w:rFonts w:ascii="Times New Roman" w:hAnsi="Times New Roman" w:cs="Times New Roman"/>
          <w:color w:val="000000"/>
        </w:rPr>
        <w:t>предусмотренным Гражданским кодексом Российской Федерации для одностороннего отказа от исполнения отдельных видов обязательств;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3) Участвовать в приеме-передаче товара.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4.3. Заказчик обязан: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1)Осуществить приемку поставленного товара, а также отдельных эта</w:t>
      </w:r>
      <w:r>
        <w:rPr>
          <w:rFonts w:ascii="Times New Roman" w:hAnsi="Times New Roman" w:cs="Times New Roman"/>
          <w:color w:val="000000"/>
        </w:rPr>
        <w:t>пов поставки товара, предусмотренных договором;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2)Осуществить оплату поставленного товара, а также отдельных этапов исполнения договора;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3)Взаимодействовать с Поставщиком при изменении, расторжении договора, применять меры ответственности и совершать иные </w:t>
      </w:r>
      <w:r>
        <w:rPr>
          <w:rFonts w:ascii="Times New Roman" w:hAnsi="Times New Roman" w:cs="Times New Roman"/>
          <w:color w:val="000000"/>
        </w:rPr>
        <w:t>действия в случае нарушения Поставщиком условий договора.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4) Осуществлять </w:t>
      </w:r>
      <w:proofErr w:type="gramStart"/>
      <w:r>
        <w:rPr>
          <w:rFonts w:ascii="Times New Roman" w:hAnsi="Times New Roman" w:cs="Times New Roman"/>
          <w:color w:val="000000"/>
        </w:rPr>
        <w:t>контроль за</w:t>
      </w:r>
      <w:proofErr w:type="gramEnd"/>
      <w:r>
        <w:rPr>
          <w:rFonts w:ascii="Times New Roman" w:hAnsi="Times New Roman" w:cs="Times New Roman"/>
          <w:color w:val="000000"/>
        </w:rPr>
        <w:t xml:space="preserve"> поставкой товара в соответствии условиями настоящего договора и требованиями нормативных документов.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5) Принять решение об одностороннем отказе от исполнения договора, ес</w:t>
      </w:r>
      <w:r>
        <w:rPr>
          <w:rFonts w:ascii="Times New Roman" w:hAnsi="Times New Roman" w:cs="Times New Roman"/>
          <w:color w:val="000000"/>
        </w:rPr>
        <w:t>ли в ходе исполнения договора установлено, что поставщик  не соответствует установленным извещением,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</w:t>
      </w:r>
      <w:r>
        <w:rPr>
          <w:rFonts w:ascii="Times New Roman" w:hAnsi="Times New Roman" w:cs="Times New Roman"/>
          <w:color w:val="000000"/>
        </w:rPr>
        <w:t xml:space="preserve"> стать победителем.</w:t>
      </w:r>
    </w:p>
    <w:p w:rsidR="001F7D39" w:rsidRDefault="001F7D3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4.4. Заказчик вправе: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1) </w:t>
      </w:r>
      <w:r>
        <w:rPr>
          <w:rFonts w:ascii="Times New Roman" w:hAnsi="Times New Roman" w:cs="Times New Roman"/>
        </w:rPr>
        <w:t>Принять решение об одностороннем отказе от исполнения договора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обязательств, в то</w:t>
      </w:r>
      <w:r>
        <w:rPr>
          <w:rFonts w:ascii="Times New Roman" w:hAnsi="Times New Roman" w:cs="Times New Roman"/>
        </w:rPr>
        <w:t xml:space="preserve">м числе в  случае существенного нарушения требований к качеству товара. 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 Провести экспертизу поставленного товара с привлечением экспертов, экспертных организаций до принятия решения об одностороннем отказе от исполнения договора.</w:t>
      </w:r>
    </w:p>
    <w:p w:rsidR="001F7D39" w:rsidRDefault="001F7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F7D39" w:rsidRDefault="00076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5. Проведение </w:t>
      </w:r>
      <w:r>
        <w:rPr>
          <w:rFonts w:ascii="Times New Roman" w:hAnsi="Times New Roman" w:cs="Times New Roman"/>
          <w:b/>
          <w:bCs/>
          <w:color w:val="000000"/>
        </w:rPr>
        <w:t>экспертизы. Порядок приемки товара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5.1. Для проверки предоставленных Поставщиком результатов, предусмотренных договором, в части их соответствия условиям договора Заказчик может провести экспертизу. Экспертиза результатов, предусмотренных договором, может </w:t>
      </w:r>
      <w:r>
        <w:rPr>
          <w:rFonts w:ascii="Times New Roman" w:hAnsi="Times New Roman" w:cs="Times New Roman"/>
          <w:color w:val="000000"/>
        </w:rPr>
        <w:t>проводиться Заказчиком своими силами или к ее проведению могут привлекаться эксперты, экспертные организации. Для проведения экспертизы поставленного товара эксперты, экспертные организации имеют право запрашивать у Заказчика и Поставщика дополнительные ма</w:t>
      </w:r>
      <w:r>
        <w:rPr>
          <w:rFonts w:ascii="Times New Roman" w:hAnsi="Times New Roman" w:cs="Times New Roman"/>
          <w:color w:val="000000"/>
        </w:rPr>
        <w:t>териалы, относящиеся к условиям исполнения договора и отдельным этапам исполнения договора. Результаты такой экспертизы оформляются в виде заключения, которое подписывается экспертом, уполномоченным представителем экспертной организации и должно быть объек</w:t>
      </w:r>
      <w:r>
        <w:rPr>
          <w:rFonts w:ascii="Times New Roman" w:hAnsi="Times New Roman" w:cs="Times New Roman"/>
          <w:color w:val="000000"/>
        </w:rPr>
        <w:t>тивным, обоснованным и соответствовать законодательству Российской Федерации. В случае, если по результатам такой экспертизы установлены нарушения требований договора, не препятствующие приемке поставленного товара, в заключени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могут содержаться предложен</w:t>
      </w:r>
      <w:r>
        <w:rPr>
          <w:rFonts w:ascii="Times New Roman" w:hAnsi="Times New Roman" w:cs="Times New Roman"/>
          <w:color w:val="000000"/>
        </w:rPr>
        <w:t>ия об устранении данных нарушений, в том числе с указанием срока их устранения.</w:t>
      </w:r>
    </w:p>
    <w:p w:rsidR="001F7D39" w:rsidRDefault="001F7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F7D39" w:rsidRDefault="000764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5.1. Для проверки предоставленных Поставщиком результатов, предусмотренных договором, в части их соответствия условиям договора Заказчик может создавать приемочную </w:t>
      </w:r>
      <w:r>
        <w:rPr>
          <w:rFonts w:ascii="Times New Roman" w:hAnsi="Times New Roman" w:cs="Times New Roman"/>
          <w:color w:val="000000"/>
        </w:rPr>
        <w:lastRenderedPageBreak/>
        <w:t>комиссию, к</w:t>
      </w:r>
      <w:r>
        <w:rPr>
          <w:rFonts w:ascii="Times New Roman" w:hAnsi="Times New Roman" w:cs="Times New Roman"/>
          <w:color w:val="000000"/>
        </w:rPr>
        <w:t>оторая состоит не менее чем из пяти человек. Приемка результатов отдельного этапа исполнения договора (если это предусмотрено условиями договора), а также приемки поставленного товара осуществляется на соответствие количеству, комплектности, объема, требов</w:t>
      </w:r>
      <w:r>
        <w:rPr>
          <w:rFonts w:ascii="Times New Roman" w:hAnsi="Times New Roman" w:cs="Times New Roman"/>
          <w:color w:val="000000"/>
        </w:rPr>
        <w:t>аниям, установленным договором, осуществляется в полном соответствии с УПД, счетом</w:t>
      </w:r>
      <w:r>
        <w:rPr>
          <w:rFonts w:ascii="Times New Roman" w:hAnsi="Times New Roman" w:cs="Times New Roman"/>
          <w:color w:val="000000"/>
        </w:rPr>
        <w:t xml:space="preserve">, спецификацией товара (Приложение №1). Приемка осуществляется в течение 5 дней с момента получения всех необходимых для приемки работ по договору документов Заказчиком. </w:t>
      </w:r>
    </w:p>
    <w:p w:rsidR="001F7D39" w:rsidRDefault="000764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5.2</w:t>
      </w:r>
      <w:r>
        <w:rPr>
          <w:rFonts w:ascii="Times New Roman" w:hAnsi="Times New Roman" w:cs="Times New Roman"/>
          <w:color w:val="000000"/>
        </w:rPr>
        <w:t xml:space="preserve">. Приемка выполненных работ осуществляется путем подписания Акта приема-передачи товара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color w:val="000000"/>
        </w:rPr>
        <w:t>документом о приемке, который подписывается Заказчиком (в случае создания приемочной комиссии подписывается всеми членами приемочной комиссии и утверждается Заказчиком</w:t>
      </w:r>
      <w:r>
        <w:rPr>
          <w:rFonts w:ascii="Times New Roman" w:hAnsi="Times New Roman" w:cs="Times New Roman"/>
          <w:color w:val="000000"/>
        </w:rPr>
        <w:t xml:space="preserve">), либо Подрядчику Заказчиком направляется в письменной форме мотивированный отказ от подписания такого документа).  </w:t>
      </w:r>
    </w:p>
    <w:p w:rsidR="001F7D39" w:rsidRDefault="000764A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5.3. Акт приема-передачи товара оформляется в течение 3 дней </w:t>
      </w:r>
      <w:proofErr w:type="gramStart"/>
      <w:r>
        <w:rPr>
          <w:rFonts w:ascii="Times New Roman" w:hAnsi="Times New Roman" w:cs="Times New Roman"/>
          <w:color w:val="000000"/>
        </w:rPr>
        <w:t>с даты приемки</w:t>
      </w:r>
      <w:proofErr w:type="gramEnd"/>
      <w:r>
        <w:rPr>
          <w:rFonts w:ascii="Times New Roman" w:hAnsi="Times New Roman" w:cs="Times New Roman"/>
          <w:color w:val="000000"/>
        </w:rPr>
        <w:t xml:space="preserve"> работ (ее результатов). Заказчик вправе не отказывать в приемк</w:t>
      </w:r>
      <w:r>
        <w:rPr>
          <w:rFonts w:ascii="Times New Roman" w:hAnsi="Times New Roman" w:cs="Times New Roman"/>
          <w:color w:val="000000"/>
        </w:rPr>
        <w:t>е результатов отдельного этапа исполнения договора либо поставленного товара в случае выявления несоответствия этих результатов либо этих работ условиям договора, если выявленное несоответствие не препятствует приемке этих результатов либо этих работ и уст</w:t>
      </w:r>
      <w:r>
        <w:rPr>
          <w:rFonts w:ascii="Times New Roman" w:hAnsi="Times New Roman" w:cs="Times New Roman"/>
          <w:color w:val="000000"/>
        </w:rPr>
        <w:t>ранено Поставщиком.</w:t>
      </w:r>
    </w:p>
    <w:p w:rsidR="001F7D39" w:rsidRDefault="001F7D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F7D39" w:rsidRDefault="00076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6. Гарантии качества товара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6.1. </w:t>
      </w:r>
      <w:r>
        <w:rPr>
          <w:rFonts w:ascii="Times New Roman" w:hAnsi="Times New Roman" w:cs="Times New Roman"/>
          <w:bCs/>
        </w:rPr>
        <w:t xml:space="preserve">Поставщик гарантирует качество товара в соответствии с действующими нормами и техническими условиями, своевременное устранение недостатков,  обнаруженных в пределах гарантийного срока. </w:t>
      </w:r>
      <w:r>
        <w:rPr>
          <w:rFonts w:ascii="Times New Roman" w:hAnsi="Times New Roman" w:cs="Times New Roman"/>
          <w:color w:val="000000"/>
        </w:rPr>
        <w:t xml:space="preserve">Наличие гарантии </w:t>
      </w:r>
      <w:r>
        <w:rPr>
          <w:rFonts w:ascii="Times New Roman" w:hAnsi="Times New Roman" w:cs="Times New Roman"/>
          <w:color w:val="000000"/>
        </w:rPr>
        <w:t>качества удостоверяется выдачей Поставщиком гарантийного талона (паспорта, сертификата и т.п.).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3"/>
        </w:rPr>
      </w:pPr>
      <w:r>
        <w:rPr>
          <w:rFonts w:ascii="Times New Roman" w:hAnsi="Times New Roman" w:cs="Times New Roman"/>
        </w:rPr>
        <w:t xml:space="preserve">6.2. Гарантии включают в себя исправление любых недостатков товара, которые не вызваны неправильной эксплуатацией товара. </w:t>
      </w:r>
      <w:r>
        <w:rPr>
          <w:rFonts w:ascii="Times New Roman" w:hAnsi="Times New Roman" w:cs="Times New Roman"/>
          <w:color w:val="000000"/>
        </w:rPr>
        <w:t xml:space="preserve">В период гарантийного срока Поставщик </w:t>
      </w:r>
      <w:r>
        <w:rPr>
          <w:rFonts w:ascii="Times New Roman" w:hAnsi="Times New Roman" w:cs="Times New Roman"/>
          <w:color w:val="000000"/>
        </w:rPr>
        <w:t xml:space="preserve">обязуется производить необходимый ремонт, устранение недостатков, в соответствии с требованиями действующего законодательства. </w:t>
      </w:r>
      <w:r>
        <w:rPr>
          <w:rFonts w:ascii="Times New Roman" w:hAnsi="Times New Roman" w:cs="Times New Roman"/>
        </w:rPr>
        <w:t>Наличие недостатков, сроки их устранения или замены фиксируются Сторонами в двухстороннем акте выявленных недостатков.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3"/>
        </w:rPr>
      </w:pPr>
      <w:r>
        <w:rPr>
          <w:rFonts w:ascii="Times New Roman" w:hAnsi="Times New Roman" w:cs="Times New Roman"/>
          <w:color w:val="000000"/>
          <w:spacing w:val="-3"/>
        </w:rPr>
        <w:t>При устано</w:t>
      </w:r>
      <w:r>
        <w:rPr>
          <w:rFonts w:ascii="Times New Roman" w:hAnsi="Times New Roman" w:cs="Times New Roman"/>
          <w:color w:val="000000"/>
          <w:spacing w:val="-3"/>
        </w:rPr>
        <w:t>влении нарушений по качеству товара после оплаты Заказчик вправе предъявить требование к Поставщику  о возврате уплаченной за товар денежной суммы или потребовать замены товара ненадлежащего качества товаром, соответствующего договору.</w:t>
      </w:r>
    </w:p>
    <w:p w:rsidR="001F7D39" w:rsidRDefault="001F7D39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</w:p>
    <w:p w:rsidR="001F7D39" w:rsidRDefault="000764A9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7. Обстоятельства н</w:t>
      </w:r>
      <w:r>
        <w:rPr>
          <w:rFonts w:ascii="Times New Roman" w:hAnsi="Times New Roman" w:cs="Times New Roman"/>
          <w:b/>
          <w:bCs/>
          <w:color w:val="000000"/>
        </w:rPr>
        <w:t>епреодолимой силы</w:t>
      </w:r>
    </w:p>
    <w:p w:rsidR="001F7D39" w:rsidRDefault="000764A9">
      <w:pPr>
        <w:shd w:val="clear" w:color="auto" w:fill="FFFFFF"/>
        <w:tabs>
          <w:tab w:val="left" w:pos="124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7.1.Стороны освобождаются от ответственности за полное или частичное неисполнение своих обязательств по настоящему договору, в случае если оно явилось следствием непреодолимой силы, а именно наводнения, пожара, землетрясения, диверсии, во</w:t>
      </w:r>
      <w:r>
        <w:rPr>
          <w:rFonts w:ascii="Times New Roman" w:hAnsi="Times New Roman" w:cs="Times New Roman"/>
          <w:color w:val="000000"/>
        </w:rPr>
        <w:t>енных действий, блокад, а также других чрезвычайных обстоятельств, которые возникли после заключения настоящего договора и непосредственно повлияли на исполнение Сторонами своих обязательств, также которые Стороны были не в состоянии предвидеть и</w:t>
      </w:r>
      <w:proofErr w:type="gramEnd"/>
      <w:r>
        <w:rPr>
          <w:rFonts w:ascii="Times New Roman" w:hAnsi="Times New Roman" w:cs="Times New Roman"/>
          <w:color w:val="000000"/>
        </w:rPr>
        <w:t xml:space="preserve"> предотвра</w:t>
      </w:r>
      <w:r>
        <w:rPr>
          <w:rFonts w:ascii="Times New Roman" w:hAnsi="Times New Roman" w:cs="Times New Roman"/>
          <w:color w:val="000000"/>
        </w:rPr>
        <w:t>тить.</w:t>
      </w:r>
      <w:r>
        <w:rPr>
          <w:rFonts w:ascii="Times New Roman" w:hAnsi="Times New Roman" w:cs="Times New Roman"/>
        </w:rPr>
        <w:t xml:space="preserve"> При наступлении обстоятельств непреодолимой силы с</w:t>
      </w:r>
      <w:r>
        <w:rPr>
          <w:rFonts w:ascii="Times New Roman" w:hAnsi="Times New Roman" w:cs="Times New Roman"/>
          <w:color w:val="000000"/>
        </w:rPr>
        <w:t>тороны обязаны обсудить целесообразность дальнейшего продолжения  исполнения обязательств  либо инициировать процедуру расторжения Договора.</w:t>
      </w:r>
    </w:p>
    <w:p w:rsidR="001F7D39" w:rsidRDefault="001F7D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F7D39" w:rsidRDefault="00076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8. Ответственность сторон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8.1. За неисполнение или </w:t>
      </w:r>
      <w:r>
        <w:rPr>
          <w:rFonts w:ascii="Times New Roman" w:hAnsi="Times New Roman" w:cs="Times New Roman"/>
          <w:color w:val="000000"/>
        </w:rPr>
        <w:t>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8.2. В случае просрочки исполнения Заказчиком обязательств, предусмотренных договором, а также в иных случаях неисполнения или ненадлежащего исполнения Заказчиком обязательств, предусмотренных договором, Поставщик вправе потребовать уплаты неустоек (штрафо</w:t>
      </w:r>
      <w:r>
        <w:rPr>
          <w:rFonts w:ascii="Times New Roman" w:hAnsi="Times New Roman" w:cs="Times New Roman"/>
          <w:lang w:val="ru-RU"/>
        </w:rPr>
        <w:t>в, пеней). Пеня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 Такая пеня устанавливается договором в размер</w:t>
      </w:r>
      <w:r>
        <w:rPr>
          <w:rFonts w:ascii="Times New Roman" w:hAnsi="Times New Roman" w:cs="Times New Roman"/>
          <w:lang w:val="ru-RU"/>
        </w:rPr>
        <w:t>е одной трехсотой действующей на дату уплаты пеней ставки рефинансирования Центрального банка Российской Федерации от не уплаченной в срок суммы. Штрафы начисляются за ненадлежащее исполнение Заказчиком обязательств, предусмотренных договором, за исключени</w:t>
      </w:r>
      <w:r>
        <w:rPr>
          <w:rFonts w:ascii="Times New Roman" w:hAnsi="Times New Roman" w:cs="Times New Roman"/>
          <w:lang w:val="ru-RU"/>
        </w:rPr>
        <w:t xml:space="preserve">ем просрочки исполнения обязательств, предусмотренных договором. </w:t>
      </w:r>
      <w:proofErr w:type="gramStart"/>
      <w:r>
        <w:rPr>
          <w:rFonts w:ascii="Times New Roman" w:hAnsi="Times New Roman" w:cs="Times New Roman"/>
          <w:lang w:val="ru-RU"/>
        </w:rPr>
        <w:t xml:space="preserve">Размер штрафа устанавливается договором в виде фиксированной суммы и составляет 2,5 % от цены договора в размере 30 748,16 рублей согласно Постановления Правительства РФ от 25.11.2013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lang w:val="ru-RU"/>
        </w:rPr>
        <w:t xml:space="preserve"> 1063 </w:t>
      </w:r>
      <w:r>
        <w:rPr>
          <w:rFonts w:ascii="Times New Roman" w:hAnsi="Times New Roman" w:cs="Times New Roman"/>
          <w:lang w:val="ru-RU"/>
        </w:rPr>
        <w:t xml:space="preserve">"Об утверждении Правил определения </w:t>
      </w:r>
      <w:r>
        <w:rPr>
          <w:rFonts w:ascii="Times New Roman" w:hAnsi="Times New Roman" w:cs="Times New Roman"/>
          <w:lang w:val="ru-RU"/>
        </w:rPr>
        <w:lastRenderedPageBreak/>
        <w:t>размера штрафа, начисляемого в случае ненадлежащего исполнения Заказчиком, Поставщиком (подрядчиком, исполнителем) обязательств, предусмотренных договором (за исключением просрочки исполнения обязательств Заказчиком, Пост</w:t>
      </w:r>
      <w:r>
        <w:rPr>
          <w:rFonts w:ascii="Times New Roman" w:hAnsi="Times New Roman" w:cs="Times New Roman"/>
          <w:lang w:val="ru-RU"/>
        </w:rPr>
        <w:t>авщиком (подрядчиком, исполнителем), и размера пени, начисляемой за каждый</w:t>
      </w:r>
      <w:proofErr w:type="gramEnd"/>
      <w:r>
        <w:rPr>
          <w:rFonts w:ascii="Times New Roman" w:hAnsi="Times New Roman" w:cs="Times New Roman"/>
          <w:lang w:val="ru-RU"/>
        </w:rPr>
        <w:t xml:space="preserve"> день просрочки исполнения Поставщиком (подрядчиком, исполнителем) обязательства, предусмотренного договором".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bookmarkStart w:id="0" w:name="Par542"/>
      <w:bookmarkEnd w:id="0"/>
      <w:r>
        <w:rPr>
          <w:rFonts w:ascii="Times New Roman" w:hAnsi="Times New Roman" w:cs="Times New Roman"/>
          <w:lang w:val="ru-RU"/>
        </w:rPr>
        <w:t>8.3. В случае просрочки исполнения Поставщиком обязательств (в том числ</w:t>
      </w:r>
      <w:r>
        <w:rPr>
          <w:rFonts w:ascii="Times New Roman" w:hAnsi="Times New Roman" w:cs="Times New Roman"/>
          <w:lang w:val="ru-RU"/>
        </w:rPr>
        <w:t>е гарантийного обязательства), предусмотренных договором, а также в иных случаях неисполнения или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</w:t>
      </w:r>
      <w:r>
        <w:rPr>
          <w:rFonts w:ascii="Times New Roman" w:hAnsi="Times New Roman" w:cs="Times New Roman"/>
          <w:lang w:val="ru-RU"/>
        </w:rPr>
        <w:t xml:space="preserve">.4. Пеня начисляется за каждый день просрочки исполнения Поставщиком  обязательства,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</w:t>
      </w:r>
    </w:p>
    <w:p w:rsidR="001F7D39" w:rsidRDefault="000764A9">
      <w:pPr>
        <w:pStyle w:val="ConsPlusNormal0"/>
        <w:ind w:firstLine="0"/>
        <w:jc w:val="both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 xml:space="preserve">договором в размере </w:t>
      </w:r>
      <w:r>
        <w:rPr>
          <w:rFonts w:ascii="Times New Roman" w:hAnsi="Times New Roman" w:cs="Times New Roman"/>
          <w:lang w:val="ru-RU"/>
        </w:rPr>
        <w:t xml:space="preserve">одной трехсотой действующей на дату уплаты пени ставки рефинансирования 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Поставщиком, и </w:t>
      </w:r>
      <w:r>
        <w:rPr>
          <w:rFonts w:ascii="Times New Roman" w:hAnsi="Times New Roman" w:cs="Times New Roman"/>
          <w:lang w:val="ru-RU"/>
        </w:rPr>
        <w:t xml:space="preserve">определяется по формуле согласно Постановлению Правительства РФ от 25.11.2013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lang w:val="ru-RU"/>
        </w:rPr>
        <w:t xml:space="preserve"> 1063 "Об утверждении Правил определения размера штрафа, начисляемого в случае ненадлежащего исполнения Заказчиком, поставщиком (Подрядчиком, исполнителем) обязательств, предусм</w:t>
      </w:r>
      <w:r>
        <w:rPr>
          <w:rFonts w:ascii="Times New Roman" w:hAnsi="Times New Roman" w:cs="Times New Roman"/>
          <w:lang w:val="ru-RU"/>
        </w:rPr>
        <w:t>отренных</w:t>
      </w:r>
      <w:proofErr w:type="gramEnd"/>
      <w:r>
        <w:rPr>
          <w:rFonts w:ascii="Times New Roman" w:hAnsi="Times New Roman" w:cs="Times New Roman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lang w:val="ru-RU"/>
        </w:rPr>
        <w:t>договором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</w:t>
      </w:r>
      <w:r>
        <w:rPr>
          <w:rFonts w:ascii="Times New Roman" w:hAnsi="Times New Roman" w:cs="Times New Roman"/>
          <w:lang w:val="ru-RU"/>
        </w:rPr>
        <w:t>о договором".</w:t>
      </w:r>
      <w:proofErr w:type="gramEnd"/>
    </w:p>
    <w:p w:rsidR="001F7D39" w:rsidRDefault="000764A9">
      <w:pPr>
        <w:pStyle w:val="ConsPlusNormal0"/>
        <w:ind w:firstLine="567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 = (Ц - В) </w:t>
      </w:r>
      <w:r>
        <w:rPr>
          <w:rFonts w:ascii="Times New Roman" w:hAnsi="Times New Roman" w:cs="Times New Roman"/>
        </w:rPr>
        <w:t>x</w:t>
      </w:r>
      <w:proofErr w:type="gramStart"/>
      <w:r>
        <w:rPr>
          <w:rFonts w:ascii="Times New Roman" w:hAnsi="Times New Roman" w:cs="Times New Roman"/>
          <w:lang w:val="ru-RU"/>
        </w:rPr>
        <w:t xml:space="preserve"> С</w:t>
      </w:r>
      <w:proofErr w:type="gramEnd"/>
      <w:r>
        <w:rPr>
          <w:rFonts w:ascii="Times New Roman" w:hAnsi="Times New Roman" w:cs="Times New Roman"/>
          <w:lang w:val="ru-RU"/>
        </w:rPr>
        <w:t>,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где: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Ц</w:t>
      </w:r>
      <w:proofErr w:type="gramEnd"/>
      <w:r>
        <w:rPr>
          <w:rFonts w:ascii="Times New Roman" w:hAnsi="Times New Roman" w:cs="Times New Roman"/>
          <w:lang w:val="ru-RU"/>
        </w:rPr>
        <w:t xml:space="preserve"> - цена договора;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В - стоимость фактически исполненного в установленный срок поставщиком (подрядчиком, исполнителем) обязательства по договору, определяемая на основании документа о приемке товаров, результатов выполнен</w:t>
      </w:r>
      <w:r>
        <w:rPr>
          <w:rFonts w:ascii="Times New Roman" w:hAnsi="Times New Roman" w:cs="Times New Roman"/>
          <w:lang w:val="ru-RU"/>
        </w:rPr>
        <w:t>ия работ, оказания услуг, в том числе отдельных этапов исполнения договоров;</w:t>
      </w:r>
      <w:proofErr w:type="gramEnd"/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 - размер ставки.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Размер ставки определяется по формуле:</w:t>
      </w:r>
    </w:p>
    <w:p w:rsidR="001F7D39" w:rsidRDefault="000764A9">
      <w:pPr>
        <w:pStyle w:val="ConsPlusNormal0"/>
        <w:ind w:firstLine="567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noProof/>
          <w:position w:val="-14"/>
          <w:lang w:val="ru-RU" w:eastAsia="ru-RU" w:bidi="ar-SA"/>
        </w:rPr>
        <w:drawing>
          <wp:inline distT="0" distB="0" distL="0" distR="0">
            <wp:extent cx="990600" cy="257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ru-RU"/>
        </w:rPr>
        <w:t>,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где: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noProof/>
          <w:position w:val="-14"/>
          <w:lang w:val="ru-RU" w:eastAsia="ru-RU" w:bidi="ar-SA"/>
        </w:rPr>
        <w:drawing>
          <wp:inline distT="0" distB="0" distL="0" distR="0">
            <wp:extent cx="266700" cy="257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ru-RU"/>
        </w:rPr>
        <w:t xml:space="preserve"> - размер ставки рефинансирования, установленной Центральным банком Российской Федерации на дату уплаты пени, оп</w:t>
      </w:r>
      <w:r>
        <w:rPr>
          <w:rFonts w:ascii="Times New Roman" w:hAnsi="Times New Roman" w:cs="Times New Roman"/>
          <w:lang w:val="ru-RU"/>
        </w:rPr>
        <w:t>ределяемый с учетом коэффициента</w:t>
      </w:r>
      <w:proofErr w:type="gramStart"/>
      <w:r>
        <w:rPr>
          <w:rFonts w:ascii="Times New Roman" w:hAnsi="Times New Roman" w:cs="Times New Roman"/>
          <w:lang w:val="ru-RU"/>
        </w:rPr>
        <w:t xml:space="preserve"> К</w:t>
      </w:r>
      <w:proofErr w:type="gramEnd"/>
      <w:r>
        <w:rPr>
          <w:rFonts w:ascii="Times New Roman" w:hAnsi="Times New Roman" w:cs="Times New Roman"/>
          <w:lang w:val="ru-RU"/>
        </w:rPr>
        <w:t>;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ДП - количество дней просрочки.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Коэффициент</w:t>
      </w:r>
      <w:proofErr w:type="gramStart"/>
      <w:r>
        <w:rPr>
          <w:rFonts w:ascii="Times New Roman" w:hAnsi="Times New Roman" w:cs="Times New Roman"/>
          <w:lang w:val="ru-RU"/>
        </w:rPr>
        <w:t xml:space="preserve"> К</w:t>
      </w:r>
      <w:proofErr w:type="gramEnd"/>
      <w:r>
        <w:rPr>
          <w:rFonts w:ascii="Times New Roman" w:hAnsi="Times New Roman" w:cs="Times New Roman"/>
          <w:lang w:val="ru-RU"/>
        </w:rPr>
        <w:t xml:space="preserve"> определяется по формуле:</w:t>
      </w:r>
    </w:p>
    <w:p w:rsidR="001F7D39" w:rsidRDefault="000764A9">
      <w:pPr>
        <w:pStyle w:val="ConsPlusNormal0"/>
        <w:ind w:firstLine="567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noProof/>
          <w:position w:val="-28"/>
          <w:lang w:val="ru-RU" w:eastAsia="ru-RU" w:bidi="ar-SA"/>
        </w:rPr>
        <w:drawing>
          <wp:inline distT="0" distB="0" distL="0" distR="0">
            <wp:extent cx="1181100" cy="4191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val="ru-RU"/>
        </w:rPr>
        <w:t>,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где: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ДП - количество дней просрочки;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ДК - срок исполнения обязательства по договору (количество дней).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</w:t>
      </w:r>
      <w:proofErr w:type="gramStart"/>
      <w:r>
        <w:rPr>
          <w:rFonts w:ascii="Times New Roman" w:hAnsi="Times New Roman" w:cs="Times New Roman"/>
          <w:lang w:val="ru-RU"/>
        </w:rPr>
        <w:t xml:space="preserve"> К</w:t>
      </w:r>
      <w:proofErr w:type="gramEnd"/>
      <w:r>
        <w:rPr>
          <w:rFonts w:ascii="Times New Roman" w:hAnsi="Times New Roman" w:cs="Times New Roman"/>
          <w:lang w:val="ru-RU"/>
        </w:rPr>
        <w:t xml:space="preserve">, равном 0 - 50 процентам, размер </w:t>
      </w:r>
      <w:r>
        <w:rPr>
          <w:rFonts w:ascii="Times New Roman" w:hAnsi="Times New Roman" w:cs="Times New Roman"/>
          <w:lang w:val="ru-RU"/>
        </w:rPr>
        <w:t>ставки определяется за каждый день просрочки и принимается равным 0,01 ставки рефинансирования, установленной Центральным банком Российской Федерации на дату уплаты пени.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</w:t>
      </w:r>
      <w:proofErr w:type="gramStart"/>
      <w:r>
        <w:rPr>
          <w:rFonts w:ascii="Times New Roman" w:hAnsi="Times New Roman" w:cs="Times New Roman"/>
          <w:lang w:val="ru-RU"/>
        </w:rPr>
        <w:t xml:space="preserve"> К</w:t>
      </w:r>
      <w:proofErr w:type="gramEnd"/>
      <w:r>
        <w:rPr>
          <w:rFonts w:ascii="Times New Roman" w:hAnsi="Times New Roman" w:cs="Times New Roman"/>
          <w:lang w:val="ru-RU"/>
        </w:rPr>
        <w:t>, равном 50 - 100 процентам, размер ставки определяется за каждый день просрочки</w:t>
      </w:r>
      <w:r>
        <w:rPr>
          <w:rFonts w:ascii="Times New Roman" w:hAnsi="Times New Roman" w:cs="Times New Roman"/>
          <w:lang w:val="ru-RU"/>
        </w:rPr>
        <w:t xml:space="preserve"> и принимается равным 0,02 ставки рефинансирования, установленной Центральным банком Российской Федерации на дату уплаты пени.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</w:t>
      </w:r>
      <w:proofErr w:type="gramStart"/>
      <w:r>
        <w:rPr>
          <w:rFonts w:ascii="Times New Roman" w:hAnsi="Times New Roman" w:cs="Times New Roman"/>
          <w:lang w:val="ru-RU"/>
        </w:rPr>
        <w:t xml:space="preserve"> К</w:t>
      </w:r>
      <w:proofErr w:type="gramEnd"/>
      <w:r>
        <w:rPr>
          <w:rFonts w:ascii="Times New Roman" w:hAnsi="Times New Roman" w:cs="Times New Roman"/>
          <w:lang w:val="ru-RU"/>
        </w:rPr>
        <w:t>, равном 100 процентам и более, размер ставки определяется за каждый день просрочки и принимается равным 0,03 ставки рефинан</w:t>
      </w:r>
      <w:r>
        <w:rPr>
          <w:rFonts w:ascii="Times New Roman" w:hAnsi="Times New Roman" w:cs="Times New Roman"/>
          <w:lang w:val="ru-RU"/>
        </w:rPr>
        <w:t>сирования, установленной Центральным банком Российской Федерации на дату уплаты пени.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8.5. Штрафы начисляются за неисполнение или ненадлежащее исполнение Поставщиком  обязательств, предусмотренных договором, за исключением просрочки исполнения Поставщиком </w:t>
      </w:r>
      <w:r>
        <w:rPr>
          <w:rFonts w:ascii="Times New Roman" w:hAnsi="Times New Roman" w:cs="Times New Roman"/>
          <w:lang w:val="ru-RU"/>
        </w:rPr>
        <w:t xml:space="preserve"> обязательств (в том числе гарантийного обязательства), предусмотренных договором. </w:t>
      </w:r>
      <w:proofErr w:type="gramStart"/>
      <w:r>
        <w:rPr>
          <w:rFonts w:ascii="Times New Roman" w:hAnsi="Times New Roman" w:cs="Times New Roman"/>
          <w:lang w:val="ru-RU"/>
        </w:rPr>
        <w:t xml:space="preserve">Размер штрафа устанавливается договором в виде фиксированной суммы и составляет 10 % от цены </w:t>
      </w:r>
      <w:r>
        <w:rPr>
          <w:rFonts w:ascii="Times New Roman" w:hAnsi="Times New Roman" w:cs="Times New Roman"/>
          <w:lang w:val="ru-RU"/>
        </w:rPr>
        <w:lastRenderedPageBreak/>
        <w:t>договора  в размере 122 992,66 рублей согласно Постановления Правительства РФ от</w:t>
      </w:r>
      <w:r>
        <w:rPr>
          <w:rFonts w:ascii="Times New Roman" w:hAnsi="Times New Roman" w:cs="Times New Roman"/>
          <w:lang w:val="ru-RU"/>
        </w:rPr>
        <w:t xml:space="preserve"> 25.11.2013 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  <w:lang w:val="ru-RU"/>
        </w:rPr>
        <w:t xml:space="preserve"> 1063 "Об утверждении Правил определения размера штрафа, начисляемого в случае ненадлежащего исполнения Заказчиком, поставщиком (Подрядчиком, исполнителем) обязательств, предусмотренных договором (за исключением просрочки исполнения обязательс</w:t>
      </w:r>
      <w:r>
        <w:rPr>
          <w:rFonts w:ascii="Times New Roman" w:hAnsi="Times New Roman" w:cs="Times New Roman"/>
          <w:lang w:val="ru-RU"/>
        </w:rPr>
        <w:t>тв Заказчиком, поставщиком (Подрядчиком, исполнителем), и размера пени, начисляемой за каждый</w:t>
      </w:r>
      <w:proofErr w:type="gramEnd"/>
      <w:r>
        <w:rPr>
          <w:rFonts w:ascii="Times New Roman" w:hAnsi="Times New Roman" w:cs="Times New Roman"/>
          <w:lang w:val="ru-RU"/>
        </w:rPr>
        <w:t xml:space="preserve"> день просрочки исполнения поставщиком (Подрядчиком, исполнителем) обязательства, предусмотренного договором".</w:t>
      </w:r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8.6. Сторона освобождается от уплаты неустойки (штра</w:t>
      </w:r>
      <w:r>
        <w:rPr>
          <w:rFonts w:ascii="Times New Roman" w:hAnsi="Times New Roman" w:cs="Times New Roman"/>
          <w:lang w:val="ru-RU"/>
        </w:rPr>
        <w:t>фа, пени),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вине другой стороны.</w:t>
      </w:r>
    </w:p>
    <w:p w:rsidR="001F7D39" w:rsidRDefault="001F7D39">
      <w:pPr>
        <w:pStyle w:val="ConsPlusNormal0"/>
        <w:ind w:firstLine="567"/>
        <w:jc w:val="center"/>
        <w:rPr>
          <w:rFonts w:ascii="Times New Roman" w:hAnsi="Times New Roman" w:cs="Times New Roman"/>
          <w:b/>
          <w:lang w:val="ru-RU"/>
        </w:rPr>
      </w:pPr>
    </w:p>
    <w:p w:rsidR="001F7D39" w:rsidRDefault="000764A9">
      <w:pPr>
        <w:pStyle w:val="ConsPlusNormal0"/>
        <w:ind w:firstLine="567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9.Обеспечение исполнения договора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9.1.  Обеспечение исполнения договора не</w:t>
      </w:r>
      <w:r>
        <w:rPr>
          <w:rFonts w:ascii="Times New Roman" w:hAnsi="Times New Roman" w:cs="Times New Roman"/>
        </w:rPr>
        <w:t xml:space="preserve"> предусмотрено</w:t>
      </w:r>
      <w:proofErr w:type="gramStart"/>
      <w:r>
        <w:rPr>
          <w:rFonts w:ascii="Times New Roman" w:hAnsi="Times New Roman" w:cs="Times New Roman"/>
        </w:rPr>
        <w:t>.</w:t>
      </w:r>
      <w:proofErr w:type="gramEnd"/>
    </w:p>
    <w:p w:rsidR="001F7D39" w:rsidRDefault="000764A9">
      <w:pPr>
        <w:pStyle w:val="ConsPlusNormal0"/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.</w:t>
      </w:r>
    </w:p>
    <w:p w:rsidR="001F7D39" w:rsidRDefault="001F7D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F7D39" w:rsidRDefault="001F7D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F7D39" w:rsidRDefault="00076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10. Порядок урегулирования споров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10.1. Все споры по настоящему договору разрешаются путем переговоров. В случае наличия претензий, споров, разногласий относительно исполнения одной из сторон своих обязательств, другая сторона может нап</w:t>
      </w:r>
      <w:r>
        <w:rPr>
          <w:rFonts w:ascii="Times New Roman" w:hAnsi="Times New Roman" w:cs="Times New Roman"/>
          <w:bCs/>
          <w:color w:val="000000"/>
        </w:rPr>
        <w:t xml:space="preserve">равить претензию. Сторона, к которой адресована претензия, должна дать письменный ответ по существу претензии в срок не позднее 5 дней </w:t>
      </w:r>
      <w:proofErr w:type="gramStart"/>
      <w:r>
        <w:rPr>
          <w:rFonts w:ascii="Times New Roman" w:hAnsi="Times New Roman" w:cs="Times New Roman"/>
          <w:bCs/>
          <w:color w:val="000000"/>
        </w:rPr>
        <w:t>с даты</w:t>
      </w:r>
      <w:proofErr w:type="gramEnd"/>
      <w:r>
        <w:rPr>
          <w:rFonts w:ascii="Times New Roman" w:hAnsi="Times New Roman" w:cs="Times New Roman"/>
          <w:bCs/>
          <w:color w:val="000000"/>
        </w:rPr>
        <w:t xml:space="preserve"> ее получения.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10.2.В случае невозможности разрешения разногласий путем переговоров они  передаются на разрешение Арбитражного суда по месту нахождения истца.</w:t>
      </w:r>
    </w:p>
    <w:p w:rsidR="001F7D39" w:rsidRDefault="001F7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1F7D39" w:rsidRDefault="00076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11. Изменение  условий договора</w:t>
      </w:r>
    </w:p>
    <w:p w:rsidR="001F7D39" w:rsidRDefault="001F7D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</w:rPr>
      </w:pPr>
    </w:p>
    <w:p w:rsidR="001F7D39" w:rsidRDefault="000764A9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11.1. По соглашению сторон  изменение существенных условий </w:t>
      </w:r>
      <w:proofErr w:type="gramStart"/>
      <w:r>
        <w:rPr>
          <w:rFonts w:ascii="Times New Roman" w:hAnsi="Times New Roman" w:cs="Times New Roman"/>
          <w:lang w:val="ru-RU"/>
        </w:rPr>
        <w:t>договора</w:t>
      </w:r>
      <w:proofErr w:type="gramEnd"/>
      <w:r>
        <w:rPr>
          <w:rFonts w:ascii="Times New Roman" w:hAnsi="Times New Roman" w:cs="Times New Roman"/>
          <w:lang w:val="ru-RU"/>
        </w:rPr>
        <w:t xml:space="preserve"> возможно в следующих случаях предусмотренных положением о закупках Заказчика.</w:t>
      </w:r>
    </w:p>
    <w:p w:rsidR="001F7D39" w:rsidRDefault="000764A9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11.2. Любые изменения к </w:t>
      </w:r>
      <w:r>
        <w:rPr>
          <w:rFonts w:ascii="Times New Roman" w:hAnsi="Times New Roman" w:cs="Times New Roman"/>
          <w:lang w:val="ru-RU"/>
        </w:rPr>
        <w:t>настоящему договору, не противоречащие действующему законодательству РФ, оформляются дополнительными соглашениями Сторон, подписанными обеими сторонами договора с надлежащим оформлением полномочий.</w:t>
      </w:r>
    </w:p>
    <w:p w:rsidR="001F7D39" w:rsidRDefault="001F7D39">
      <w:pPr>
        <w:pStyle w:val="ConsPlusNormal0"/>
        <w:tabs>
          <w:tab w:val="left" w:pos="567"/>
        </w:tabs>
        <w:ind w:firstLine="567"/>
        <w:jc w:val="both"/>
        <w:rPr>
          <w:rFonts w:ascii="Times New Roman" w:hAnsi="Times New Roman" w:cs="Times New Roman"/>
          <w:lang w:val="ru-RU"/>
        </w:rPr>
      </w:pPr>
    </w:p>
    <w:p w:rsidR="001F7D39" w:rsidRDefault="000764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12. Срок действия договора, порядок расторжения договора</w:t>
      </w:r>
    </w:p>
    <w:p w:rsidR="001F7D39" w:rsidRDefault="001F7D3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12.1. Настоящий договор вступает в силу со дня его подписания и действует до  полного исполнения обязатель</w:t>
      </w:r>
      <w:proofErr w:type="gramStart"/>
      <w:r>
        <w:rPr>
          <w:rFonts w:ascii="Times New Roman" w:hAnsi="Times New Roman" w:cs="Times New Roman"/>
        </w:rPr>
        <w:t>ств ст</w:t>
      </w:r>
      <w:proofErr w:type="gramEnd"/>
      <w:r>
        <w:rPr>
          <w:rFonts w:ascii="Times New Roman" w:hAnsi="Times New Roman" w:cs="Times New Roman"/>
        </w:rPr>
        <w:t>оронами договора.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3"/>
        </w:rPr>
      </w:pPr>
      <w:r>
        <w:rPr>
          <w:rFonts w:ascii="Times New Roman" w:hAnsi="Times New Roman" w:cs="Times New Roman"/>
          <w:color w:val="000000"/>
          <w:spacing w:val="-3"/>
        </w:rPr>
        <w:t>12.2. Расторжение договора допускается по основаниям по соглашению сторон, по решению суда, одностороннего отказа от исполнен</w:t>
      </w:r>
      <w:r>
        <w:rPr>
          <w:rFonts w:ascii="Times New Roman" w:hAnsi="Times New Roman" w:cs="Times New Roman"/>
          <w:color w:val="000000"/>
          <w:spacing w:val="-3"/>
        </w:rPr>
        <w:t xml:space="preserve">ия договора. Расторжение договора в случае одностороннего отказа от исполнения договора допускается только в случаях предусмотренных гражданским кодексом Российской Федерации. 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3"/>
        </w:rPr>
      </w:pPr>
      <w:r>
        <w:rPr>
          <w:rFonts w:ascii="Times New Roman" w:hAnsi="Times New Roman" w:cs="Times New Roman"/>
          <w:color w:val="000000"/>
          <w:spacing w:val="-3"/>
        </w:rPr>
        <w:t xml:space="preserve">12.3.При расторжении договора в связи с односторонним отказом стороны договора </w:t>
      </w:r>
      <w:r>
        <w:rPr>
          <w:rFonts w:ascii="Times New Roman" w:hAnsi="Times New Roman" w:cs="Times New Roman"/>
          <w:color w:val="000000"/>
          <w:spacing w:val="-3"/>
        </w:rPr>
        <w:t>от исполнения договора другая сторона договора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договора.</w:t>
      </w:r>
    </w:p>
    <w:p w:rsidR="001F7D39" w:rsidRDefault="000764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13. Прочие условия</w:t>
      </w:r>
    </w:p>
    <w:p w:rsidR="001F7D39" w:rsidRDefault="001F7D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13.1. При исполнении договора не допускается перемена Поставщика, за исключением случая, если новый Поставщик является правопреемником Поставщика по такому договору вследствие реорганизации юридического лица в форме преобразования, слия</w:t>
      </w:r>
      <w:r>
        <w:rPr>
          <w:rFonts w:ascii="Times New Roman" w:hAnsi="Times New Roman" w:cs="Times New Roman"/>
          <w:color w:val="000000"/>
        </w:rPr>
        <w:t>ния или присоединения.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13.2. В случае перемены Заказчика права и обязанности Заказчика, предусмотренные договором, переходят к новому Заказчику.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13.3.  При исполнении договора по согласованию Заказчика с Поставщиком допускается поставка товара, качество, технические и функциональные характеристики (потребительские свойства) которых являются улучшенными по сравнению с качеством и соответствующими те</w:t>
      </w:r>
      <w:r>
        <w:rPr>
          <w:rFonts w:ascii="Times New Roman" w:hAnsi="Times New Roman" w:cs="Times New Roman"/>
          <w:color w:val="000000"/>
        </w:rPr>
        <w:t xml:space="preserve">хническими и функциональными характеристиками, указанными в договоре. 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13.4. Любое уведомление, которое одна сторона направляет другой стороне в соответствии с договором, направляется в письменной форме почтой или факсимильной связью с последующим представ</w:t>
      </w:r>
      <w:r>
        <w:rPr>
          <w:rFonts w:ascii="Times New Roman" w:hAnsi="Times New Roman" w:cs="Times New Roman"/>
          <w:color w:val="000000"/>
        </w:rPr>
        <w:t>лением оригинала. Уведомление вступает в силу в день его получения лицом, которому оно адресовано, если иное не установлено законом.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13.5. Во всем, что не предусмотрено настоящим договором, стороны руководствуются действующим законодательством РФ.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13.6. На</w:t>
      </w:r>
      <w:r>
        <w:rPr>
          <w:rFonts w:ascii="Times New Roman" w:hAnsi="Times New Roman" w:cs="Times New Roman"/>
          <w:color w:val="000000"/>
        </w:rPr>
        <w:t>стоящий договор составлен в 2-х экземплярах, имеющих одинаковую юридическую силу.</w:t>
      </w:r>
    </w:p>
    <w:p w:rsidR="001F7D39" w:rsidRDefault="000764A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13.7. Приложения: </w:t>
      </w:r>
    </w:p>
    <w:p w:rsidR="001F7D39" w:rsidRDefault="000764A9" w:rsidP="000764A9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 w:cs="Times New Roman"/>
          <w:color w:val="000000"/>
        </w:rPr>
        <w:t>№1.Спецификация.</w:t>
      </w:r>
      <w:bookmarkStart w:id="1" w:name="_GoBack"/>
      <w:bookmarkEnd w:id="1"/>
    </w:p>
    <w:p w:rsidR="001F7D39" w:rsidRDefault="000764A9">
      <w:pPr>
        <w:pStyle w:val="a5"/>
        <w:ind w:firstLine="567"/>
        <w:rPr>
          <w:rFonts w:ascii="Times New Roman" w:hAnsi="Times New Roman"/>
          <w:bCs w:val="0"/>
          <w:color w:val="000000"/>
          <w:sz w:val="22"/>
          <w:szCs w:val="22"/>
        </w:rPr>
      </w:pPr>
      <w:r>
        <w:rPr>
          <w:rFonts w:ascii="Times New Roman" w:hAnsi="Times New Roman"/>
          <w:bCs w:val="0"/>
          <w:color w:val="000000"/>
          <w:sz w:val="22"/>
          <w:szCs w:val="22"/>
        </w:rPr>
        <w:t>14. Юридические адреса, реквизиты и подписи сторон</w:t>
      </w:r>
    </w:p>
    <w:tbl>
      <w:tblPr>
        <w:tblW w:w="9601" w:type="dxa"/>
        <w:tblInd w:w="288" w:type="dxa"/>
        <w:tblLayout w:type="fixed"/>
        <w:tblLook w:val="04A0"/>
      </w:tblPr>
      <w:tblGrid>
        <w:gridCol w:w="5490"/>
        <w:gridCol w:w="4111"/>
      </w:tblGrid>
      <w:tr w:rsidR="001F7D39">
        <w:trPr>
          <w:trHeight w:val="345"/>
        </w:trPr>
        <w:tc>
          <w:tcPr>
            <w:tcW w:w="5490" w:type="dxa"/>
          </w:tcPr>
          <w:p w:rsidR="001F7D39" w:rsidRDefault="000764A9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Заказчик</w:t>
            </w:r>
          </w:p>
        </w:tc>
        <w:tc>
          <w:tcPr>
            <w:tcW w:w="4111" w:type="dxa"/>
          </w:tcPr>
          <w:p w:rsidR="001F7D39" w:rsidRDefault="000764A9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Поставщик</w:t>
            </w:r>
          </w:p>
        </w:tc>
      </w:tr>
      <w:tr w:rsidR="001F7D39">
        <w:trPr>
          <w:trHeight w:val="3008"/>
        </w:trPr>
        <w:tc>
          <w:tcPr>
            <w:tcW w:w="5490" w:type="dxa"/>
          </w:tcPr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МАОУ "Средняя общеобразовательная школа №25"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лан-Удэ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Юр.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адрес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Почт. адрес :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Тел.:  8 (3012) 230876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/с: 40703810510710004352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в банке: ФИЛИАЛ N 5440 ВТБ  (ПАО)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овосибирск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БИК: 045004719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к/с: 30101810450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040000719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ИНН: 0323091975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КПП: 032301001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ОКПО: 42761606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Директор ________________  Ларченко Е.А.</w:t>
            </w:r>
          </w:p>
          <w:p w:rsidR="001F7D39" w:rsidRDefault="001F7D3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1F7D39" w:rsidRDefault="001F7D3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1F7D39" w:rsidRDefault="001F7D3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1F7D39" w:rsidRDefault="001F7D3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1F7D39" w:rsidRDefault="001F7D3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1F7D39" w:rsidRDefault="001F7D3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1F7D39" w:rsidRDefault="001F7D3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1F7D39" w:rsidRDefault="001F7D3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1F7D39" w:rsidRDefault="001F7D3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1F7D39" w:rsidRDefault="001F7D39">
            <w:pPr>
              <w:ind w:right="-6"/>
              <w:jc w:val="both"/>
              <w:rPr>
                <w:b/>
                <w:sz w:val="21"/>
                <w:szCs w:val="21"/>
              </w:rPr>
            </w:pPr>
          </w:p>
          <w:p w:rsidR="001F7D39" w:rsidRDefault="001F7D39">
            <w:pPr>
              <w:pStyle w:val="a5"/>
              <w:ind w:firstLine="567"/>
              <w:jc w:val="both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</w:tcPr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>ООО «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ИнтерСервис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ЛТД»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Юр. адрес 454020,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елябинск, ул. Образцова,д.5, кв.33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Почт. адрес : 454020,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елябинск, ул. Артиллерийская,д.124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Тел.:  8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(351) 247-74-01,02,03,04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/с: 40702810872190000339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в банке: Челябинское отделение №8597 ПАО «Сбербанк»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елябинск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БИК: 047501602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к/с: 30101810700000000602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ИНН: 453030775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КПП: 745301001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ОКПО: 42493525</w:t>
            </w:r>
          </w:p>
          <w:p w:rsidR="001F7D39" w:rsidRDefault="000764A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______________Феськов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А.К.</w:t>
            </w:r>
          </w:p>
          <w:p w:rsidR="001F7D39" w:rsidRDefault="001F7D39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1F7D39" w:rsidRDefault="001F7D3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F7D39" w:rsidRDefault="001F7D39">
      <w:pPr>
        <w:rPr>
          <w:sz w:val="21"/>
          <w:szCs w:val="21"/>
        </w:rPr>
      </w:pPr>
    </w:p>
    <w:sectPr w:rsidR="001F7D39" w:rsidSect="001F7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234"/>
    <w:rsid w:val="000764A9"/>
    <w:rsid w:val="0010622A"/>
    <w:rsid w:val="001C5F47"/>
    <w:rsid w:val="001C5F63"/>
    <w:rsid w:val="001F7D39"/>
    <w:rsid w:val="002774CD"/>
    <w:rsid w:val="00290F4F"/>
    <w:rsid w:val="00355DF7"/>
    <w:rsid w:val="003C67B2"/>
    <w:rsid w:val="006B4158"/>
    <w:rsid w:val="006E0FE4"/>
    <w:rsid w:val="008614FB"/>
    <w:rsid w:val="008D3D0E"/>
    <w:rsid w:val="00922E76"/>
    <w:rsid w:val="009C70FC"/>
    <w:rsid w:val="00A25333"/>
    <w:rsid w:val="00AB2F29"/>
    <w:rsid w:val="00B40234"/>
    <w:rsid w:val="00C86B0C"/>
    <w:rsid w:val="00CB5378"/>
    <w:rsid w:val="00D2309D"/>
    <w:rsid w:val="00D3582E"/>
    <w:rsid w:val="00E64CED"/>
    <w:rsid w:val="00E66507"/>
    <w:rsid w:val="00E92C43"/>
    <w:rsid w:val="00F21D87"/>
    <w:rsid w:val="00F225A7"/>
    <w:rsid w:val="00F65BF3"/>
    <w:rsid w:val="5BC30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D39"/>
    <w:rPr>
      <w:rFonts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F7D3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F7D39"/>
    <w:pPr>
      <w:keepNext/>
      <w:spacing w:before="240" w:after="60"/>
      <w:outlineLvl w:val="1"/>
    </w:pPr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F7D39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F7D3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F7D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F7D39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1F7D3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1F7D3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1F7D39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1F7D39"/>
    <w:pPr>
      <w:spacing w:after="120"/>
      <w:ind w:left="283"/>
    </w:pPr>
  </w:style>
  <w:style w:type="paragraph" w:styleId="a5">
    <w:name w:val="Title"/>
    <w:basedOn w:val="a"/>
    <w:next w:val="a"/>
    <w:link w:val="a6"/>
    <w:qFormat/>
    <w:rsid w:val="001F7D3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1F7D3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styleId="a9">
    <w:name w:val="Emphasis"/>
    <w:basedOn w:val="a0"/>
    <w:uiPriority w:val="20"/>
    <w:qFormat/>
    <w:rsid w:val="001F7D39"/>
    <w:rPr>
      <w:rFonts w:asciiTheme="minorHAnsi" w:hAnsiTheme="minorHAnsi"/>
      <w:b/>
      <w:i/>
      <w:iCs/>
    </w:rPr>
  </w:style>
  <w:style w:type="character" w:styleId="aa">
    <w:name w:val="Strong"/>
    <w:basedOn w:val="a0"/>
    <w:uiPriority w:val="22"/>
    <w:qFormat/>
    <w:rsid w:val="001F7D3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F7D3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F7D39"/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qFormat/>
    <w:rsid w:val="001F7D39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qFormat/>
    <w:rsid w:val="001F7D3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qFormat/>
    <w:rsid w:val="001F7D3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1F7D39"/>
    <w:rPr>
      <w:b/>
      <w:bCs/>
    </w:rPr>
  </w:style>
  <w:style w:type="character" w:customStyle="1" w:styleId="70">
    <w:name w:val="Заголовок 7 Знак"/>
    <w:basedOn w:val="a0"/>
    <w:link w:val="7"/>
    <w:uiPriority w:val="9"/>
    <w:qFormat/>
    <w:rsid w:val="001F7D3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1F7D3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qFormat/>
    <w:rsid w:val="001F7D39"/>
    <w:rPr>
      <w:rFonts w:asciiTheme="majorHAnsi" w:eastAsiaTheme="majorEastAsia" w:hAnsiTheme="majorHAnsi"/>
    </w:rPr>
  </w:style>
  <w:style w:type="character" w:customStyle="1" w:styleId="a6">
    <w:name w:val="Название Знак"/>
    <w:basedOn w:val="a0"/>
    <w:link w:val="a5"/>
    <w:qFormat/>
    <w:rsid w:val="001F7D39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Подзаголовок Знак"/>
    <w:basedOn w:val="a0"/>
    <w:link w:val="a7"/>
    <w:uiPriority w:val="11"/>
    <w:qFormat/>
    <w:rsid w:val="001F7D39"/>
    <w:rPr>
      <w:rFonts w:asciiTheme="majorHAnsi" w:eastAsiaTheme="majorEastAsia" w:hAnsiTheme="majorHAnsi"/>
      <w:sz w:val="24"/>
      <w:szCs w:val="24"/>
    </w:rPr>
  </w:style>
  <w:style w:type="paragraph" w:customStyle="1" w:styleId="11">
    <w:name w:val="Без интервала1"/>
    <w:basedOn w:val="a"/>
    <w:uiPriority w:val="1"/>
    <w:qFormat/>
    <w:rsid w:val="001F7D39"/>
    <w:rPr>
      <w:rFonts w:cs="Calibri"/>
      <w:szCs w:val="32"/>
    </w:rPr>
  </w:style>
  <w:style w:type="paragraph" w:customStyle="1" w:styleId="12">
    <w:name w:val="Абзац списка1"/>
    <w:basedOn w:val="a"/>
    <w:uiPriority w:val="34"/>
    <w:qFormat/>
    <w:rsid w:val="001F7D39"/>
    <w:pPr>
      <w:ind w:left="720"/>
      <w:contextualSpacing/>
    </w:pPr>
    <w:rPr>
      <w:rFonts w:cs="Calibri"/>
    </w:rPr>
  </w:style>
  <w:style w:type="paragraph" w:customStyle="1" w:styleId="21">
    <w:name w:val="Цитата 21"/>
    <w:basedOn w:val="a"/>
    <w:next w:val="a"/>
    <w:link w:val="22"/>
    <w:uiPriority w:val="29"/>
    <w:qFormat/>
    <w:rsid w:val="001F7D39"/>
    <w:rPr>
      <w:i/>
    </w:rPr>
  </w:style>
  <w:style w:type="character" w:customStyle="1" w:styleId="22">
    <w:name w:val="Цитата 2 Знак"/>
    <w:basedOn w:val="a0"/>
    <w:link w:val="21"/>
    <w:uiPriority w:val="29"/>
    <w:qFormat/>
    <w:rsid w:val="001F7D39"/>
    <w:rPr>
      <w:i/>
      <w:sz w:val="24"/>
      <w:szCs w:val="24"/>
    </w:rPr>
  </w:style>
  <w:style w:type="paragraph" w:customStyle="1" w:styleId="13">
    <w:name w:val="Выделенная цитата1"/>
    <w:basedOn w:val="a"/>
    <w:next w:val="a"/>
    <w:link w:val="ab"/>
    <w:uiPriority w:val="30"/>
    <w:qFormat/>
    <w:rsid w:val="001F7D39"/>
    <w:pPr>
      <w:ind w:left="720" w:right="720"/>
    </w:pPr>
    <w:rPr>
      <w:b/>
      <w:i/>
    </w:rPr>
  </w:style>
  <w:style w:type="character" w:customStyle="1" w:styleId="ab">
    <w:name w:val="Выделенная цитата Знак"/>
    <w:basedOn w:val="a0"/>
    <w:link w:val="13"/>
    <w:uiPriority w:val="30"/>
    <w:qFormat/>
    <w:rsid w:val="001F7D39"/>
    <w:rPr>
      <w:b/>
      <w:i/>
      <w:sz w:val="24"/>
    </w:rPr>
  </w:style>
  <w:style w:type="character" w:customStyle="1" w:styleId="14">
    <w:name w:val="Слабое выделение1"/>
    <w:uiPriority w:val="19"/>
    <w:qFormat/>
    <w:rsid w:val="001F7D39"/>
    <w:rPr>
      <w:i/>
      <w:color w:val="5A5A5A" w:themeColor="text1" w:themeTint="A5"/>
    </w:rPr>
  </w:style>
  <w:style w:type="character" w:customStyle="1" w:styleId="15">
    <w:name w:val="Сильное выделение1"/>
    <w:basedOn w:val="a0"/>
    <w:uiPriority w:val="21"/>
    <w:qFormat/>
    <w:rsid w:val="001F7D39"/>
    <w:rPr>
      <w:b/>
      <w:i/>
      <w:sz w:val="24"/>
      <w:szCs w:val="24"/>
      <w:u w:val="single"/>
    </w:rPr>
  </w:style>
  <w:style w:type="character" w:customStyle="1" w:styleId="16">
    <w:name w:val="Слабая ссылка1"/>
    <w:basedOn w:val="a0"/>
    <w:uiPriority w:val="31"/>
    <w:qFormat/>
    <w:rsid w:val="001F7D39"/>
    <w:rPr>
      <w:sz w:val="24"/>
      <w:szCs w:val="24"/>
      <w:u w:val="single"/>
    </w:rPr>
  </w:style>
  <w:style w:type="character" w:customStyle="1" w:styleId="17">
    <w:name w:val="Сильная ссылка1"/>
    <w:basedOn w:val="a0"/>
    <w:uiPriority w:val="32"/>
    <w:qFormat/>
    <w:rsid w:val="001F7D39"/>
    <w:rPr>
      <w:b/>
      <w:sz w:val="24"/>
      <w:u w:val="single"/>
    </w:rPr>
  </w:style>
  <w:style w:type="character" w:customStyle="1" w:styleId="18">
    <w:name w:val="Название книги1"/>
    <w:basedOn w:val="a0"/>
    <w:uiPriority w:val="33"/>
    <w:qFormat/>
    <w:rsid w:val="001F7D39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19">
    <w:name w:val="Заголовок оглавления1"/>
    <w:basedOn w:val="1"/>
    <w:next w:val="a"/>
    <w:uiPriority w:val="39"/>
    <w:unhideWhenUsed/>
    <w:qFormat/>
    <w:rsid w:val="001F7D39"/>
    <w:pPr>
      <w:outlineLvl w:val="9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F7D39"/>
    <w:rPr>
      <w:rFonts w:cstheme="minorBidi"/>
      <w:lang w:val="ru-RU" w:bidi="ar-SA"/>
    </w:rPr>
  </w:style>
  <w:style w:type="character" w:customStyle="1" w:styleId="ConsPlusNormal">
    <w:name w:val="ConsPlusNormal Знак"/>
    <w:basedOn w:val="a0"/>
    <w:link w:val="ConsPlusNormal0"/>
    <w:qFormat/>
    <w:locked/>
    <w:rsid w:val="001F7D39"/>
    <w:rPr>
      <w:rFonts w:ascii="Arial" w:eastAsia="Arial" w:hAnsi="Arial" w:cs="Arial"/>
      <w:lang w:eastAsia="ar-SA"/>
    </w:rPr>
  </w:style>
  <w:style w:type="paragraph" w:customStyle="1" w:styleId="ConsPlusNormal0">
    <w:name w:val="ConsPlusNormal"/>
    <w:link w:val="ConsPlusNormal"/>
    <w:qFormat/>
    <w:rsid w:val="001F7D3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2"/>
      <w:szCs w:val="22"/>
      <w:lang w:val="en-US" w:eastAsia="ar-SA" w:bidi="en-US"/>
    </w:rPr>
  </w:style>
  <w:style w:type="paragraph" w:customStyle="1" w:styleId="1a">
    <w:name w:val="Текст1"/>
    <w:basedOn w:val="a"/>
    <w:qFormat/>
    <w:rsid w:val="001F7D3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2902</Words>
  <Characters>16544</Characters>
  <Application>Microsoft Office Word</Application>
  <DocSecurity>0</DocSecurity>
  <Lines>137</Lines>
  <Paragraphs>38</Paragraphs>
  <ScaleCrop>false</ScaleCrop>
  <Company/>
  <LinksUpToDate>false</LinksUpToDate>
  <CharactersWithSpaces>19408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PC1_BUH</dc:creator>
  <cp:lastModifiedBy>PC1_BUH</cp:lastModifiedBy>
  <cp:revision>13</cp:revision>
  <cp:lastPrinted>2017-03-13T07:07:00Z</cp:lastPrinted>
  <dcterms:created xsi:type="dcterms:W3CDTF">2017-03-13T03:28:00Z</dcterms:created>
  <dcterms:modified xsi:type="dcterms:W3CDTF">2019-04-18T06:38:00Z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1049-10.1.0.5490</vt:lpwstr>
  </property>
</Properties>
</file>